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08" w:rsidRDefault="00450B3B">
      <w:r>
        <w:t>UWFA Council – 12 March 2021, 12.30 p.m.</w:t>
      </w:r>
    </w:p>
    <w:p w:rsidR="00450B3B" w:rsidRDefault="00450B3B">
      <w:r>
        <w:t>In attendance: L. McGifford, J. Romanow, C. Lypka, D. Telles-Langdon, J. Scoles, A. Brickey, G. Mackintosh, E. Elhami, P. Ives, S. Vickers, I. Burley, J. Thiessen, C. Colorado, L. Sinclair, G. Narynski</w:t>
      </w:r>
    </w:p>
    <w:p w:rsidR="00450B3B" w:rsidRDefault="00450B3B">
      <w:r>
        <w:t>With permission of the Chair: Zach Fleisher on behalf of MOFA</w:t>
      </w:r>
    </w:p>
    <w:p w:rsidR="00450B3B" w:rsidRDefault="00450B3B" w:rsidP="00450B3B">
      <w:pPr>
        <w:pStyle w:val="ListParagraph"/>
        <w:numPr>
          <w:ilvl w:val="0"/>
          <w:numId w:val="1"/>
        </w:numPr>
      </w:pPr>
      <w: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 Thiessen/</w:t>
      </w:r>
      <w:proofErr w:type="spellStart"/>
      <w:r>
        <w:t>S.Vickers</w:t>
      </w:r>
      <w:proofErr w:type="spellEnd"/>
      <w:r>
        <w:br/>
        <w:t xml:space="preserve">                                                                                                                                              CARRIED</w:t>
      </w:r>
    </w:p>
    <w:p w:rsidR="00450B3B" w:rsidRDefault="00450B3B" w:rsidP="00450B3B">
      <w:pPr>
        <w:pStyle w:val="ListParagraph"/>
        <w:numPr>
          <w:ilvl w:val="0"/>
          <w:numId w:val="1"/>
        </w:numPr>
      </w:pPr>
      <w:r>
        <w:t>MOFA—Z. Fleisher presented on the ongoing MOFA campaign and requested UWFA Members to populate MOFA subcommittees.</w:t>
      </w:r>
    </w:p>
    <w:p w:rsidR="00450B3B" w:rsidRDefault="00450B3B" w:rsidP="00450B3B">
      <w:pPr>
        <w:pStyle w:val="ListParagraph"/>
        <w:numPr>
          <w:ilvl w:val="0"/>
          <w:numId w:val="1"/>
        </w:numPr>
      </w:pPr>
      <w:r>
        <w:t>Approval of Minutes of 5 February 2021</w:t>
      </w:r>
      <w:r>
        <w:tab/>
      </w:r>
      <w:r>
        <w:tab/>
      </w:r>
      <w:r>
        <w:tab/>
      </w:r>
      <w:r>
        <w:tab/>
      </w:r>
      <w:r>
        <w:tab/>
        <w:t>J. Thiessen/I. Burley</w:t>
      </w:r>
      <w:r>
        <w:br/>
        <w:t xml:space="preserve">                                                                                                                                              CARRIED</w:t>
      </w:r>
    </w:p>
    <w:p w:rsidR="00450B3B" w:rsidRDefault="00450B3B" w:rsidP="00450B3B">
      <w:pPr>
        <w:pStyle w:val="ListParagraph"/>
        <w:numPr>
          <w:ilvl w:val="0"/>
          <w:numId w:val="1"/>
        </w:numPr>
      </w:pPr>
      <w:r>
        <w:t>President’s Report: J. Romanow discussed meeting with acting UW President yesterday. Human Resources asked if we were planning to forego bargaining and go off of an MOU.</w:t>
      </w:r>
    </w:p>
    <w:p w:rsidR="00450B3B" w:rsidRDefault="00450B3B" w:rsidP="00450B3B">
      <w:r>
        <w:t xml:space="preserve">MOTION: that Council recommends postponement of RAS Bargaining until April 1 2022, contingent on an MOU on EDI concerns to be discussed at the next Council meeting. </w:t>
      </w:r>
      <w:r>
        <w:tab/>
      </w:r>
      <w:r>
        <w:tab/>
        <w:t>J. Thiessen/S. Vickers</w:t>
      </w:r>
      <w:r>
        <w:br/>
        <w:t xml:space="preserve">                                                                                                                                                             CARRIED</w:t>
      </w:r>
    </w:p>
    <w:p w:rsidR="00450B3B" w:rsidRDefault="00450B3B" w:rsidP="00450B3B">
      <w:pPr>
        <w:pStyle w:val="ListParagraph"/>
        <w:numPr>
          <w:ilvl w:val="0"/>
          <w:numId w:val="1"/>
        </w:numPr>
      </w:pPr>
      <w:r>
        <w:t>Spring General Meeting Date</w:t>
      </w:r>
    </w:p>
    <w:p w:rsidR="00450B3B" w:rsidRDefault="00450B3B" w:rsidP="00450B3B">
      <w:r>
        <w:t>MOTION: that the UWFA Spring General Meeting be held on 21 April 2021, time TBD.</w:t>
      </w:r>
      <w:r>
        <w:br/>
        <w:t xml:space="preserve">                                                                                                                                              C. Colorado/J. Thiessen</w:t>
      </w:r>
      <w:r>
        <w:br/>
        <w:t xml:space="preserve">                                                                                                                                                           CARRIED</w:t>
      </w:r>
    </w:p>
    <w:p w:rsidR="00450B3B" w:rsidRDefault="00450B3B" w:rsidP="00450B3B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sectPr w:rsidR="0045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1767"/>
    <w:multiLevelType w:val="hybridMultilevel"/>
    <w:tmpl w:val="C75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3B"/>
    <w:rsid w:val="00450B3B"/>
    <w:rsid w:val="006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57E6"/>
  <w15:chartTrackingRefBased/>
  <w15:docId w15:val="{3C9B9F5F-5049-4294-A959-EB31E218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Dudych</dc:creator>
  <cp:keywords/>
  <dc:description/>
  <cp:lastModifiedBy>Marissa Dudych</cp:lastModifiedBy>
  <cp:revision>1</cp:revision>
  <dcterms:created xsi:type="dcterms:W3CDTF">2021-04-19T13:24:00Z</dcterms:created>
  <dcterms:modified xsi:type="dcterms:W3CDTF">2021-04-19T13:36:00Z</dcterms:modified>
</cp:coreProperties>
</file>